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4A3E">
      <w:r>
        <w:rPr>
          <w:noProof/>
        </w:rPr>
        <w:drawing>
          <wp:inline distT="0" distB="0" distL="0" distR="0">
            <wp:extent cx="9641784" cy="1892411"/>
            <wp:effectExtent l="19050" t="0" r="0" b="0"/>
            <wp:docPr id="7" name="Рисунок 7" descr="D:\Home\klimenko.juv\Рабочий стол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Home\klimenko.juv\Рабочий стол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213" cy="1893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A3E" w:rsidRPr="00A84A3E" w:rsidRDefault="00A84A3E">
      <w:pPr>
        <w:rPr>
          <w:rFonts w:ascii="Times New Roman" w:hAnsi="Times New Roman" w:cs="Times New Roman"/>
          <w:sz w:val="28"/>
          <w:szCs w:val="28"/>
        </w:rPr>
      </w:pPr>
      <w:r w:rsidRPr="00A84A3E">
        <w:rPr>
          <w:rFonts w:ascii="Times New Roman" w:hAnsi="Times New Roman" w:cs="Times New Roman"/>
          <w:sz w:val="28"/>
          <w:szCs w:val="28"/>
        </w:rPr>
        <w:t>Из города Артема в поселок Заводской следует маршрутный автобус № 4</w:t>
      </w:r>
    </w:p>
    <w:sectPr w:rsidR="00A84A3E" w:rsidRPr="00A84A3E" w:rsidSect="00A84A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4A3E"/>
    <w:rsid w:val="00A8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klimenko.juv</dc:creator>
  <cp:keywords/>
  <dc:description/>
  <cp:lastModifiedBy>klimenko.juv</cp:lastModifiedBy>
  <cp:revision>2</cp:revision>
  <dcterms:created xsi:type="dcterms:W3CDTF">2015-03-05T03:29:00Z</dcterms:created>
  <dcterms:modified xsi:type="dcterms:W3CDTF">2015-03-05T03:32:00Z</dcterms:modified>
</cp:coreProperties>
</file>